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B5" w:rsidRPr="001D6C3E" w:rsidRDefault="000C74B5" w:rsidP="000C74B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Извещение</w:t>
      </w:r>
    </w:p>
    <w:p w:rsidR="000C74B5" w:rsidRPr="001D6C3E" w:rsidRDefault="000C74B5" w:rsidP="000C74B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о начале выполнения </w:t>
      </w:r>
    </w:p>
    <w:p w:rsidR="000C74B5" w:rsidRPr="001D6C3E" w:rsidRDefault="000C74B5" w:rsidP="000C74B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0C74B5" w:rsidRPr="001D6C3E" w:rsidRDefault="000C74B5" w:rsidP="000C74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4B5" w:rsidRPr="001D6C3E" w:rsidRDefault="000C74B5" w:rsidP="000C7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1. В период с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6C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D6C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г. в отношении объектов недвижимости, расположенных: Ханты-Мансийский автономный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6C3E">
        <w:rPr>
          <w:rFonts w:ascii="Times New Roman" w:hAnsi="Times New Roman" w:cs="Times New Roman"/>
          <w:sz w:val="28"/>
          <w:szCs w:val="28"/>
        </w:rPr>
        <w:t xml:space="preserve">округ — Югра, </w:t>
      </w:r>
      <w:r w:rsidRPr="004D1E5A">
        <w:rPr>
          <w:rFonts w:ascii="Times New Roman" w:hAnsi="Times New Roman" w:cs="Times New Roman"/>
          <w:sz w:val="28"/>
          <w:szCs w:val="28"/>
        </w:rPr>
        <w:t xml:space="preserve">Советский район, </w:t>
      </w:r>
      <w:proofErr w:type="spellStart"/>
      <w:r w:rsidRPr="004D1E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D1E5A">
        <w:rPr>
          <w:rFonts w:ascii="Times New Roman" w:hAnsi="Times New Roman" w:cs="Times New Roman"/>
          <w:sz w:val="28"/>
          <w:szCs w:val="28"/>
        </w:rPr>
        <w:t xml:space="preserve">. Пионерский </w:t>
      </w:r>
      <w:r w:rsidRPr="001D6C3E">
        <w:rPr>
          <w:rFonts w:ascii="Times New Roman" w:hAnsi="Times New Roman" w:cs="Times New Roman"/>
          <w:sz w:val="28"/>
          <w:szCs w:val="28"/>
        </w:rPr>
        <w:t>в пределах территории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D6C3E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 w:rsidRPr="004D1E5A">
        <w:rPr>
          <w:rFonts w:ascii="Times New Roman" w:hAnsi="Times New Roman" w:cs="Times New Roman"/>
          <w:sz w:val="28"/>
          <w:szCs w:val="28"/>
        </w:rPr>
        <w:t>86:09:0301002, 86:09:0301003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C3E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— Югра, </w:t>
      </w:r>
      <w:r w:rsidRPr="004D1E5A">
        <w:rPr>
          <w:rFonts w:ascii="Times New Roman" w:hAnsi="Times New Roman" w:cs="Times New Roman"/>
          <w:sz w:val="28"/>
          <w:szCs w:val="28"/>
        </w:rPr>
        <w:t>Советский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E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D1E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1E5A">
        <w:rPr>
          <w:rFonts w:ascii="Times New Roman" w:hAnsi="Times New Roman" w:cs="Times New Roman"/>
          <w:sz w:val="28"/>
          <w:szCs w:val="28"/>
        </w:rPr>
        <w:t>Зеленоборск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5A">
        <w:rPr>
          <w:rFonts w:ascii="Times New Roman" w:hAnsi="Times New Roman" w:cs="Times New Roman"/>
          <w:sz w:val="28"/>
          <w:szCs w:val="28"/>
        </w:rPr>
        <w:t>в пределах территории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1E5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1E5A">
        <w:rPr>
          <w:rFonts w:ascii="Times New Roman" w:hAnsi="Times New Roman" w:cs="Times New Roman"/>
          <w:sz w:val="28"/>
          <w:szCs w:val="28"/>
        </w:rPr>
        <w:t>86:09:0601001</w:t>
      </w:r>
      <w:r w:rsidRPr="001D6C3E">
        <w:rPr>
          <w:rFonts w:ascii="Times New Roman" w:hAnsi="Times New Roman" w:cs="Times New Roman"/>
          <w:sz w:val="28"/>
          <w:szCs w:val="28"/>
        </w:rPr>
        <w:t xml:space="preserve">, будут выполняться комплексные кадастровые работы в соответствии с муниципальным контрактом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D6C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15/25-ЭК</w:t>
      </w:r>
      <w:r w:rsidRPr="001D6C3E">
        <w:rPr>
          <w:rFonts w:ascii="Times New Roman" w:hAnsi="Times New Roman" w:cs="Times New Roman"/>
          <w:sz w:val="28"/>
          <w:szCs w:val="28"/>
        </w:rPr>
        <w:t>, заключенным: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- со стороны заказчика: </w:t>
      </w:r>
      <w:r w:rsidRPr="00B43F99">
        <w:rPr>
          <w:rFonts w:ascii="Times New Roman" w:hAnsi="Times New Roman" w:cs="Times New Roman"/>
          <w:sz w:val="28"/>
          <w:szCs w:val="28"/>
        </w:rPr>
        <w:t>Администрация Советского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B5" w:rsidRPr="001D6C3E" w:rsidRDefault="000C74B5" w:rsidP="000C74B5">
      <w:pPr>
        <w:pStyle w:val="1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Почтовый адрес: </w:t>
      </w:r>
      <w:r w:rsidRPr="00B43F99">
        <w:rPr>
          <w:sz w:val="28"/>
          <w:szCs w:val="28"/>
        </w:rPr>
        <w:t>628242, Тюменская область, Ханты-Мансийский  автономный  округ-Югра,</w:t>
      </w:r>
      <w:r>
        <w:rPr>
          <w:sz w:val="28"/>
          <w:szCs w:val="28"/>
        </w:rPr>
        <w:t xml:space="preserve"> </w:t>
      </w:r>
      <w:r w:rsidRPr="00B43F99">
        <w:rPr>
          <w:sz w:val="28"/>
          <w:szCs w:val="28"/>
        </w:rPr>
        <w:t>г. Советский, ул. 50 лет Пионерии, д.10</w:t>
      </w:r>
      <w:r w:rsidRPr="001D6C3E">
        <w:rPr>
          <w:sz w:val="28"/>
          <w:szCs w:val="28"/>
        </w:rPr>
        <w:t>;</w:t>
      </w:r>
    </w:p>
    <w:p w:rsidR="000C74B5" w:rsidRPr="00B43F99" w:rsidRDefault="000C74B5" w:rsidP="000C74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Номер контактного телефона: </w:t>
      </w:r>
      <w:r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(34675) 5-48-00, 5-48-01, 5-48-96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sovzakaz</w:t>
      </w:r>
      <w:proofErr w:type="spellEnd"/>
      <w:r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@ sovrnhmao.ru</w:t>
      </w:r>
    </w:p>
    <w:p w:rsidR="000C74B5" w:rsidRPr="00BC4740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- со стороны исполнителя: Публично-правовая компания «</w:t>
      </w:r>
      <w:proofErr w:type="spellStart"/>
      <w:r w:rsidRPr="001D6C3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6C3E">
        <w:rPr>
          <w:rFonts w:ascii="Times New Roman" w:hAnsi="Times New Roman" w:cs="Times New Roman"/>
          <w:sz w:val="28"/>
          <w:szCs w:val="28"/>
        </w:rPr>
        <w:t>» (ППК «</w:t>
      </w:r>
      <w:proofErr w:type="spellStart"/>
      <w:r w:rsidRPr="001D6C3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6C3E">
        <w:rPr>
          <w:rFonts w:ascii="Times New Roman" w:hAnsi="Times New Roman" w:cs="Times New Roman"/>
          <w:sz w:val="28"/>
          <w:szCs w:val="28"/>
        </w:rPr>
        <w:t xml:space="preserve">). </w:t>
      </w:r>
      <w:r w:rsidRPr="00BC4740">
        <w:rPr>
          <w:rFonts w:ascii="Times New Roman" w:hAnsi="Times New Roman" w:cs="Times New Roman"/>
          <w:sz w:val="28"/>
          <w:szCs w:val="28"/>
        </w:rPr>
        <w:t>Контактные данные исполнителя: региональное отделение  филиала ППК «</w:t>
      </w:r>
      <w:proofErr w:type="spellStart"/>
      <w:r w:rsidRPr="00BC474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C4740">
        <w:rPr>
          <w:rFonts w:ascii="Times New Roman" w:hAnsi="Times New Roman" w:cs="Times New Roman"/>
          <w:sz w:val="28"/>
          <w:szCs w:val="28"/>
        </w:rPr>
        <w:t>» по Уральскому федеральному округу;</w:t>
      </w:r>
    </w:p>
    <w:p w:rsidR="000C74B5" w:rsidRPr="00BC4740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40">
        <w:rPr>
          <w:rFonts w:ascii="Times New Roman" w:hAnsi="Times New Roman" w:cs="Times New Roman"/>
          <w:sz w:val="28"/>
          <w:szCs w:val="28"/>
        </w:rPr>
        <w:t xml:space="preserve">заместитель директора - начальник регионального отделения - </w:t>
      </w:r>
      <w:proofErr w:type="spellStart"/>
      <w:r w:rsidRPr="00BC4740"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 w:rsidRPr="00BC4740">
        <w:rPr>
          <w:rFonts w:ascii="Times New Roman" w:hAnsi="Times New Roman" w:cs="Times New Roman"/>
          <w:sz w:val="28"/>
          <w:szCs w:val="28"/>
        </w:rPr>
        <w:t xml:space="preserve"> Эдуард Евгеньевич;</w:t>
      </w:r>
      <w:proofErr w:type="gramEnd"/>
    </w:p>
    <w:p w:rsidR="000C74B5" w:rsidRPr="00BC4740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0C74B5" w:rsidRPr="00BC4740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Адрес электронной почты: AO86@ural.kadastr.ru;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Номер контактного телефона: +73432950717, добавочный 886(2000).</w:t>
      </w:r>
    </w:p>
    <w:p w:rsidR="000C74B5" w:rsidRPr="001D6C3E" w:rsidRDefault="000C74B5" w:rsidP="000C74B5">
      <w:pPr>
        <w:pStyle w:val="1"/>
        <w:tabs>
          <w:tab w:val="left" w:leader="underscore" w:pos="9589"/>
        </w:tabs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Исполнителями комплексных кадастровых работ являются кадастровые инженеры: </w:t>
      </w:r>
    </w:p>
    <w:p w:rsidR="000C74B5" w:rsidRPr="001D6C3E" w:rsidRDefault="000C74B5" w:rsidP="000C74B5">
      <w:pPr>
        <w:pStyle w:val="1"/>
        <w:spacing w:line="276" w:lineRule="auto"/>
        <w:ind w:firstLine="709"/>
        <w:jc w:val="both"/>
        <w:rPr>
          <w:bCs/>
          <w:sz w:val="28"/>
          <w:szCs w:val="28"/>
        </w:rPr>
      </w:pPr>
      <w:r w:rsidRPr="001D6C3E">
        <w:rPr>
          <w:bCs/>
          <w:sz w:val="28"/>
          <w:szCs w:val="28"/>
        </w:rPr>
        <w:t>Тимофеев Дмитрий Юрьевич;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b/>
          <w:bCs/>
          <w:sz w:val="28"/>
          <w:szCs w:val="28"/>
        </w:rPr>
      </w:pPr>
      <w:r w:rsidRPr="001D6C3E">
        <w:rPr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инженер: СРО Ассоциация «</w:t>
      </w:r>
      <w:r w:rsidRPr="001D6C3E">
        <w:rPr>
          <w:color w:val="000000"/>
          <w:sz w:val="28"/>
          <w:szCs w:val="28"/>
        </w:rPr>
        <w:t>Союз кадастровых инженеров»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А-1924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>: 32397;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lastRenderedPageBreak/>
        <w:t>Адрес электронной почты: AO86@ural.kadastr.ru;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Номер контактного телефона: +73432950717, добавочный 886(2024, 4091). </w:t>
      </w:r>
      <w:r w:rsidRPr="001D6C3E">
        <w:rPr>
          <w:rFonts w:ascii="Times New Roman" w:hAnsi="Times New Roman" w:cs="Times New Roman"/>
          <w:sz w:val="28"/>
          <w:szCs w:val="28"/>
        </w:rPr>
        <w:tab/>
      </w:r>
    </w:p>
    <w:p w:rsidR="000C74B5" w:rsidRPr="001D6C3E" w:rsidRDefault="000C74B5" w:rsidP="000C74B5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Кузьмик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Ефим Степанович</w:t>
      </w:r>
      <w:r w:rsidRPr="001D6C3E">
        <w:rPr>
          <w:rFonts w:ascii="Times New Roman" w:hAnsi="Times New Roman" w:cs="Times New Roman"/>
          <w:bCs/>
          <w:sz w:val="28"/>
          <w:szCs w:val="28"/>
        </w:rPr>
        <w:t>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СРО 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 xml:space="preserve">Союз </w:t>
      </w:r>
      <w:r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адастровы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6C3E">
        <w:rPr>
          <w:rFonts w:ascii="Times New Roman" w:hAnsi="Times New Roman" w:cs="Times New Roman"/>
          <w:sz w:val="28"/>
          <w:szCs w:val="28"/>
        </w:rPr>
        <w:t>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>
        <w:rPr>
          <w:rFonts w:ascii="Times New Roman" w:hAnsi="Times New Roman" w:cs="Times New Roman"/>
          <w:color w:val="000000"/>
          <w:sz w:val="28"/>
          <w:szCs w:val="28"/>
        </w:rPr>
        <w:t>807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 xml:space="preserve">: </w:t>
      </w:r>
      <w:r w:rsidRPr="00390BA5">
        <w:rPr>
          <w:sz w:val="28"/>
          <w:szCs w:val="28"/>
        </w:rPr>
        <w:t>21688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Адрес электронной почты: AO86@ural.kadastr.ru;</w:t>
      </w:r>
    </w:p>
    <w:p w:rsidR="000C74B5" w:rsidRDefault="000C74B5" w:rsidP="000C74B5">
      <w:pPr>
        <w:pStyle w:val="1"/>
        <w:tabs>
          <w:tab w:val="left" w:leader="underscore" w:pos="9589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</w:t>
      </w:r>
      <w:r w:rsidRPr="001D6C3E">
        <w:rPr>
          <w:sz w:val="28"/>
          <w:szCs w:val="28"/>
        </w:rPr>
        <w:t>+73432950717, добавочный 886(2024, 4091).</w:t>
      </w:r>
    </w:p>
    <w:p w:rsidR="000C74B5" w:rsidRPr="001D6C3E" w:rsidRDefault="000C74B5" w:rsidP="000C74B5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Емельянова Марина Владимировна</w:t>
      </w:r>
      <w:r w:rsidRPr="001D6C3E">
        <w:rPr>
          <w:rFonts w:ascii="Times New Roman" w:hAnsi="Times New Roman" w:cs="Times New Roman"/>
          <w:bCs/>
          <w:sz w:val="28"/>
          <w:szCs w:val="28"/>
        </w:rPr>
        <w:t>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A30018">
        <w:rPr>
          <w:rFonts w:ascii="Times New Roman" w:hAnsi="Times New Roman" w:cs="Times New Roman"/>
          <w:sz w:val="28"/>
          <w:szCs w:val="28"/>
        </w:rPr>
        <w:t>Ассоциация «Союз кадастровых инженеров»</w:t>
      </w:r>
      <w:r w:rsidRPr="001D6C3E">
        <w:rPr>
          <w:rFonts w:ascii="Times New Roman" w:hAnsi="Times New Roman" w:cs="Times New Roman"/>
          <w:sz w:val="28"/>
          <w:szCs w:val="28"/>
        </w:rPr>
        <w:t>;</w:t>
      </w:r>
    </w:p>
    <w:p w:rsidR="000C74B5" w:rsidRPr="001D6C3E" w:rsidRDefault="000C74B5" w:rsidP="000C74B5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A30018">
        <w:rPr>
          <w:rFonts w:ascii="Times New Roman" w:hAnsi="Times New Roman" w:cs="Times New Roman"/>
          <w:color w:val="000000"/>
          <w:sz w:val="28"/>
          <w:szCs w:val="28"/>
        </w:rPr>
        <w:t>А-2007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 xml:space="preserve">: </w:t>
      </w:r>
      <w:r w:rsidRPr="00A30018">
        <w:rPr>
          <w:sz w:val="28"/>
          <w:szCs w:val="28"/>
        </w:rPr>
        <w:t>1178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0C74B5" w:rsidRPr="001D6C3E" w:rsidRDefault="000C74B5" w:rsidP="000C7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Адрес электронной почты: AO86@ural.kadastr.ru;</w:t>
      </w:r>
    </w:p>
    <w:p w:rsidR="000C74B5" w:rsidRPr="001D6C3E" w:rsidRDefault="000C74B5" w:rsidP="000C74B5">
      <w:pPr>
        <w:pStyle w:val="1"/>
        <w:tabs>
          <w:tab w:val="left" w:leader="underscore" w:pos="9589"/>
        </w:tabs>
        <w:spacing w:line="276" w:lineRule="auto"/>
        <w:ind w:firstLine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</w:t>
      </w:r>
      <w:r w:rsidRPr="00A30018">
        <w:rPr>
          <w:sz w:val="28"/>
          <w:szCs w:val="28"/>
        </w:rPr>
        <w:t>+7 (343) 295-07-00 (добавочный 2332)</w:t>
      </w:r>
      <w:r w:rsidRPr="001D6C3E">
        <w:rPr>
          <w:sz w:val="28"/>
          <w:szCs w:val="28"/>
        </w:rPr>
        <w:t>.</w:t>
      </w:r>
    </w:p>
    <w:p w:rsidR="000C74B5" w:rsidRPr="001D6C3E" w:rsidRDefault="000C74B5" w:rsidP="000C7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</w:t>
      </w:r>
      <w:r w:rsidRPr="001D6C3E">
        <w:rPr>
          <w:rFonts w:ascii="Times New Roman" w:hAnsi="Times New Roman" w:cs="Times New Roman"/>
          <w:sz w:val="28"/>
          <w:szCs w:val="28"/>
        </w:rPr>
        <w:lastRenderedPageBreak/>
        <w:t>кадастровых работ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0C74B5" w:rsidRPr="001D6C3E" w:rsidRDefault="000C74B5" w:rsidP="000C7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Указанные сведения и документы можно представить по адресам: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628011, г. Ханты-Мансийск, ул. Мира, 27;</w:t>
      </w:r>
    </w:p>
    <w:p w:rsidR="000C74B5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628402, г. Сургут, ул. Григория </w:t>
      </w:r>
      <w:proofErr w:type="spellStart"/>
      <w:r w:rsidRPr="001D6C3E">
        <w:rPr>
          <w:sz w:val="28"/>
          <w:szCs w:val="28"/>
        </w:rPr>
        <w:t>Кукуевицкого</w:t>
      </w:r>
      <w:proofErr w:type="spellEnd"/>
      <w:r w:rsidRPr="001D6C3E">
        <w:rPr>
          <w:sz w:val="28"/>
          <w:szCs w:val="28"/>
        </w:rPr>
        <w:t xml:space="preserve"> 12/1;</w:t>
      </w:r>
    </w:p>
    <w:p w:rsidR="000C74B5" w:rsidRPr="001D6C3E" w:rsidRDefault="000C74B5" w:rsidP="000C74B5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A30018">
        <w:rPr>
          <w:sz w:val="28"/>
          <w:szCs w:val="28"/>
        </w:rPr>
        <w:t>628310</w:t>
      </w:r>
      <w:r>
        <w:rPr>
          <w:sz w:val="28"/>
          <w:szCs w:val="28"/>
        </w:rPr>
        <w:t>, г. Нефтеюганск, микрорайон 12, дом 10, пом. 1,2,9.</w:t>
      </w:r>
    </w:p>
    <w:p w:rsidR="000C74B5" w:rsidRPr="001D6C3E" w:rsidRDefault="000C74B5" w:rsidP="000C74B5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кадастровых работ, по указанным в пункте 2 извещения о начале выполнения комплексных кадастровых работ адресам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0C74B5" w:rsidRPr="001D6C3E" w:rsidRDefault="000C74B5" w:rsidP="000C7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C74B5" w:rsidRPr="001D6C3E" w:rsidRDefault="000C74B5" w:rsidP="000C7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5. График выполнения комплексных кадастровых работ:</w:t>
      </w:r>
    </w:p>
    <w:p w:rsidR="000C74B5" w:rsidRPr="00094481" w:rsidRDefault="000C74B5" w:rsidP="000C74B5">
      <w:pPr>
        <w:ind w:firstLine="709"/>
        <w:jc w:val="both"/>
        <w:rPr>
          <w:sz w:val="26"/>
          <w:szCs w:val="26"/>
        </w:rPr>
      </w:pPr>
    </w:p>
    <w:tbl>
      <w:tblPr>
        <w:tblW w:w="9717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019"/>
        <w:gridCol w:w="3969"/>
        <w:gridCol w:w="163"/>
      </w:tblGrid>
      <w:tr w:rsidR="000C74B5" w:rsidRPr="00094481" w:rsidTr="000C74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выполнения комплексных 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выполнения 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комплексных кадастровых работ</w:t>
            </w:r>
          </w:p>
        </w:tc>
        <w:tc>
          <w:tcPr>
            <w:tcW w:w="163" w:type="dxa"/>
          </w:tcPr>
          <w:p w:rsidR="000C74B5" w:rsidRPr="00094481" w:rsidRDefault="000C74B5" w:rsidP="004C69D1">
            <w:pPr>
              <w:rPr>
                <w:sz w:val="26"/>
                <w:szCs w:val="26"/>
              </w:rPr>
            </w:pPr>
          </w:p>
        </w:tc>
      </w:tr>
      <w:tr w:rsidR="000C74B5" w:rsidRPr="00094481" w:rsidTr="000C74B5">
        <w:trPr>
          <w:trHeight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9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— Югра, Советский район, </w:t>
            </w:r>
            <w:proofErr w:type="spellStart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 xml:space="preserve">. Пионерский в пределах территории кадастровых кварталов 86:09:0301002, 86:09:0301003, Ханты-Мансийский автономный округ — Югра, Советский район, </w:t>
            </w:r>
            <w:proofErr w:type="spellStart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Зеленоборск</w:t>
            </w:r>
            <w:proofErr w:type="spellEnd"/>
            <w:r w:rsidRPr="00B43F99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территории кадастрового квартала 86:09:0601001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B5" w:rsidRPr="001D6C3E" w:rsidRDefault="000C74B5" w:rsidP="004C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 по 01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" w:type="dxa"/>
          </w:tcPr>
          <w:p w:rsidR="000C74B5" w:rsidRPr="00094481" w:rsidRDefault="000C74B5" w:rsidP="004C69D1">
            <w:pPr>
              <w:rPr>
                <w:sz w:val="26"/>
                <w:szCs w:val="26"/>
              </w:rPr>
            </w:pPr>
          </w:p>
        </w:tc>
      </w:tr>
    </w:tbl>
    <w:p w:rsidR="00155064" w:rsidRDefault="00155064"/>
    <w:sectPr w:rsidR="0015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B5"/>
    <w:rsid w:val="000C74B5"/>
    <w:rsid w:val="001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sid w:val="000C74B5"/>
    <w:pPr>
      <w:shd w:val="clear" w:color="auto" w:fill="FFFFFF"/>
      <w:suppressAutoHyphens/>
      <w:spacing w:after="0" w:line="240" w:lineRule="auto"/>
      <w:ind w:firstLine="19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sid w:val="000C74B5"/>
    <w:pPr>
      <w:shd w:val="clear" w:color="auto" w:fill="FFFFFF"/>
      <w:suppressAutoHyphens/>
      <w:spacing w:after="0" w:line="240" w:lineRule="auto"/>
      <w:ind w:firstLine="19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Чечулина Юлия Николаевна</dc:creator>
  <cp:lastModifiedBy>Чечулина Юлия Николаевна</cp:lastModifiedBy>
  <cp:revision>1</cp:revision>
  <dcterms:created xsi:type="dcterms:W3CDTF">2025-04-22T09:53:00Z</dcterms:created>
  <dcterms:modified xsi:type="dcterms:W3CDTF">2025-04-22T09:55:00Z</dcterms:modified>
</cp:coreProperties>
</file>