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67" w:rsidRDefault="00CE1D67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E1D67" w:rsidRPr="00020221" w:rsidRDefault="004C6E11">
      <w:pPr>
        <w:pStyle w:val="Textbody"/>
        <w:spacing w:after="0" w:line="195" w:lineRule="atLeast"/>
        <w:jc w:val="center"/>
        <w:rPr>
          <w:rFonts w:ascii="Times New Roman" w:hAnsi="Times New Roman" w:cs="Times New Roman"/>
        </w:rPr>
      </w:pPr>
      <w:r w:rsidRPr="00020221">
        <w:rPr>
          <w:rFonts w:ascii="Times New Roman" w:hAnsi="Times New Roman" w:cs="Times New Roman"/>
          <w:b/>
          <w:color w:val="000000"/>
        </w:rPr>
        <w:t>ИНФОРМАЦИОННОЕ СООБЩЕНИЕ</w:t>
      </w:r>
      <w:r w:rsidRPr="00020221">
        <w:rPr>
          <w:rFonts w:ascii="Times New Roman" w:hAnsi="Times New Roman" w:cs="Times New Roman"/>
          <w:b/>
          <w:color w:val="000000"/>
        </w:rPr>
        <w:br/>
        <w:t>о продаже муниципального имущества без объявления цены в электронной форме</w:t>
      </w:r>
    </w:p>
    <w:p w:rsidR="00F95221" w:rsidRPr="003B169F" w:rsidRDefault="004C6E11">
      <w:pPr>
        <w:pStyle w:val="Textbody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B169F">
        <w:rPr>
          <w:rFonts w:ascii="Times New Roman" w:hAnsi="Times New Roman" w:cs="Times New Roman"/>
          <w:color w:val="000000"/>
        </w:rPr>
        <w:t>Дата окончания приёма заявок</w:t>
      </w:r>
      <w:r w:rsidR="00F95221" w:rsidRPr="003B169F">
        <w:rPr>
          <w:rFonts w:ascii="Times New Roman" w:hAnsi="Times New Roman" w:cs="Times New Roman"/>
          <w:color w:val="000000"/>
        </w:rPr>
        <w:t xml:space="preserve"> </w:t>
      </w:r>
      <w:r w:rsidR="00117E44" w:rsidRPr="003B169F">
        <w:rPr>
          <w:rFonts w:ascii="Times New Roman" w:hAnsi="Times New Roman" w:cs="Times New Roman"/>
          <w:color w:val="000000"/>
        </w:rPr>
        <w:t>14.11.2022 года</w:t>
      </w:r>
    </w:p>
    <w:p w:rsidR="00F95221" w:rsidRPr="009E2FF4" w:rsidRDefault="00F95221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B169F">
        <w:rPr>
          <w:rFonts w:ascii="Times New Roman" w:hAnsi="Times New Roman" w:cs="Times New Roman"/>
          <w:b/>
          <w:color w:val="000000"/>
        </w:rPr>
        <w:t xml:space="preserve">Подведение итогов продажи  </w:t>
      </w:r>
      <w:r w:rsidR="00117E44" w:rsidRPr="003B169F">
        <w:rPr>
          <w:rFonts w:ascii="Times New Roman" w:hAnsi="Times New Roman" w:cs="Times New Roman"/>
          <w:b/>
          <w:color w:val="000000"/>
        </w:rPr>
        <w:t>16</w:t>
      </w:r>
      <w:r w:rsidRPr="003B169F">
        <w:rPr>
          <w:rFonts w:ascii="Times New Roman" w:hAnsi="Times New Roman" w:cs="Times New Roman"/>
          <w:b/>
          <w:color w:val="000000"/>
        </w:rPr>
        <w:t>.1</w:t>
      </w:r>
      <w:r w:rsidR="00117E44" w:rsidRPr="003B169F">
        <w:rPr>
          <w:rFonts w:ascii="Times New Roman" w:hAnsi="Times New Roman" w:cs="Times New Roman"/>
          <w:b/>
          <w:color w:val="000000"/>
        </w:rPr>
        <w:t>1</w:t>
      </w:r>
      <w:r w:rsidRPr="003B169F">
        <w:rPr>
          <w:rFonts w:ascii="Times New Roman" w:hAnsi="Times New Roman" w:cs="Times New Roman"/>
          <w:b/>
          <w:color w:val="000000"/>
        </w:rPr>
        <w:t>.2022 года</w:t>
      </w:r>
    </w:p>
    <w:p w:rsidR="00CE1D67" w:rsidRPr="00020221" w:rsidRDefault="00CE1D67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  <w:gridCol w:w="2610"/>
        <w:gridCol w:w="4654"/>
      </w:tblGrid>
      <w:tr w:rsidR="00CE1D67" w:rsidRPr="00020221">
        <w:tc>
          <w:tcPr>
            <w:tcW w:w="10039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0221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1.Тип процедуры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Продажа имущества без объявления цены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2. Наименование процедуры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Продажа муниципального имущества без объявления цены в электронной форме</w:t>
            </w:r>
          </w:p>
          <w:p w:rsidR="00CE1D67" w:rsidRPr="00020221" w:rsidRDefault="00CE1D6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3. Адрес электронной площадки в сети «Интернет»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CB37E1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7" w:history="1">
              <w:r w:rsidR="004C6E11" w:rsidRPr="00020221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4C6E11" w:rsidRPr="0002022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5D4911" w:rsidRDefault="004C6E11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2022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</w:t>
            </w:r>
            <w:r w:rsidR="005D49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r w:rsidRPr="0002022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раздел «Продажи». </w:t>
            </w:r>
          </w:p>
          <w:p w:rsidR="00CE1D67" w:rsidRPr="00020221" w:rsidRDefault="004C6E1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>Оператор универсальной торговой платформы, торговой секции (Оператор, Оператор УТП, Оператор ТС) – АО «Сбербанк-АСТ».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4. Организатор процедуры (Продавец), 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CE1D67" w:rsidRPr="00020221" w:rsidRDefault="00CB37E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C6E11" w:rsidRPr="00020221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  <w:p w:rsidR="00CE1D67" w:rsidRPr="00020221" w:rsidRDefault="00CE1D6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6. Нормативное регулирование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7. Сведения об Организаторе процедуры (Продавце)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CE1D67" w:rsidRPr="00020221" w:rsidRDefault="004C6E11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20221">
              <w:rPr>
                <w:rFonts w:ascii="Times New Roman" w:hAnsi="Times New Roman" w:cs="Times New Roman"/>
                <w:color w:val="000000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20221">
              <w:rPr>
                <w:rFonts w:ascii="Times New Roman" w:hAnsi="Times New Roman" w:cs="Times New Roman"/>
                <w:color w:val="000000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color w:val="000000"/>
                <w:lang w:val="en-US" w:eastAsia="ru-RU"/>
              </w:rPr>
              <w:t>e</w:t>
            </w:r>
            <w:r w:rsidRPr="00020221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020221"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020221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020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221">
              <w:rPr>
                <w:rFonts w:ascii="Times New Roman" w:hAnsi="Times New Roman" w:cs="Times New Roman"/>
                <w:lang w:val="en-US"/>
              </w:rPr>
              <w:t>Bogatovasg</w:t>
            </w:r>
            <w:proofErr w:type="spellEnd"/>
            <w:r w:rsidRPr="00020221">
              <w:rPr>
                <w:rFonts w:ascii="Times New Roman" w:hAnsi="Times New Roman" w:cs="Times New Roman"/>
              </w:rPr>
              <w:t>@</w:t>
            </w:r>
            <w:proofErr w:type="spellStart"/>
            <w:r w:rsidRPr="00020221">
              <w:rPr>
                <w:rFonts w:ascii="Times New Roman" w:hAnsi="Times New Roman" w:cs="Times New Roman"/>
                <w:lang w:val="en-US"/>
              </w:rPr>
              <w:t>sovrnhmao</w:t>
            </w:r>
            <w:proofErr w:type="spellEnd"/>
            <w:r w:rsidRPr="00020221">
              <w:rPr>
                <w:rFonts w:ascii="Times New Roman" w:hAnsi="Times New Roman" w:cs="Times New Roman"/>
              </w:rPr>
              <w:t>.</w:t>
            </w:r>
            <w:proofErr w:type="spellStart"/>
            <w:r w:rsidRPr="000202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lastRenderedPageBreak/>
              <w:t>8. Уполномоченный представитель Продавца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20221">
              <w:rPr>
                <w:rFonts w:ascii="Times New Roman" w:hAnsi="Times New Roman" w:cs="Times New Roman"/>
                <w:i/>
                <w:color w:val="000000"/>
              </w:rPr>
              <w:t>Комиссия по приватизации муниципального имущества Советского района, утвержденная распоряжением администрации Советского района от 30.04.2005 №139-р</w:t>
            </w:r>
          </w:p>
        </w:tc>
      </w:tr>
      <w:tr w:rsidR="00CE1D67" w:rsidRPr="00020221">
        <w:tc>
          <w:tcPr>
            <w:tcW w:w="10039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0221">
              <w:rPr>
                <w:rFonts w:ascii="Times New Roman" w:hAnsi="Times New Roman" w:cs="Times New Roman"/>
                <w:b/>
                <w:color w:val="000000"/>
              </w:rPr>
              <w:t>Лоты</w:t>
            </w:r>
          </w:p>
        </w:tc>
      </w:tr>
      <w:tr w:rsidR="00CE1D67" w:rsidRPr="00020221">
        <w:trPr>
          <w:trHeight w:val="585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b/>
                <w:bCs/>
                <w:color w:val="000000"/>
              </w:rPr>
              <w:t>9. Лот №1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9. 1</w:t>
            </w:r>
          </w:p>
          <w:p w:rsidR="00CE1D67" w:rsidRPr="00020221" w:rsidRDefault="00CE1D6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D5886" w:rsidRPr="003D5886" w:rsidRDefault="003B169F" w:rsidP="003D5886">
            <w:pPr>
              <w:widowControl w:val="0"/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lang w:eastAsia="ko-K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bookmarkStart w:id="0" w:name="_GoBack"/>
            <w:bookmarkEnd w:id="0"/>
            <w:r w:rsidR="003D5886" w:rsidRPr="003D588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втомобиль ГАЗ322100, автобус (прочие), 2001 года выпуска, категория ТС В, двигатель *40630А*13092004*, номер шасси 27050010237092, номер кузова 27050010058381, цвет кузова синяя полночь, идентификационный номер Х8932210010ВЕ1008, ПТС 52 КЕ 348887, выдан 26.12.2001 ООО «Дизайн - Центр», регистрац</w:t>
            </w:r>
            <w:r w:rsidR="003D5886" w:rsidRPr="003D588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 w:rsidR="003D5886" w:rsidRPr="003D588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онный знак</w:t>
            </w:r>
            <w:proofErr w:type="gramStart"/>
            <w:r w:rsidR="003D5886" w:rsidRPr="003D588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К</w:t>
            </w:r>
            <w:proofErr w:type="gramEnd"/>
            <w:r w:rsidR="003D5886" w:rsidRPr="003D588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611 МВ 86, свидетельство о регистрации ТС 86 01 № 905493 выдано РЭО ГИБДД МОМВД России  «Советский» 29.08.2012.</w:t>
            </w:r>
          </w:p>
          <w:p w:rsidR="005D4911" w:rsidRPr="00020221" w:rsidRDefault="005D4911" w:rsidP="00F507BC">
            <w:pPr>
              <w:widowControl w:val="0"/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10.  Основание для продажи имущества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5D4911" w:rsidP="003D5886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3D58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Постановление администрации Советского района от </w:t>
            </w:r>
            <w:r w:rsidR="003D5886" w:rsidRPr="003D58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</w:t>
            </w:r>
            <w:r w:rsidRPr="003D58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3D5886" w:rsidRPr="003D58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</w:t>
            </w:r>
            <w:r w:rsidRPr="003D58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2022 №3</w:t>
            </w:r>
            <w:r w:rsidR="003D5886" w:rsidRPr="003D58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212</w:t>
            </w:r>
            <w:r w:rsidRPr="003D58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«О продаже имущества без объявления цены»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11. Обременения (ограничения)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02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Отсутствуют</w:t>
            </w:r>
          </w:p>
          <w:p w:rsidR="00CE1D67" w:rsidRPr="00020221" w:rsidRDefault="00CE1D67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E1D67" w:rsidRPr="00020221">
        <w:trPr>
          <w:trHeight w:val="990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12. Проведение торгов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 w:rsidP="00B9109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 xml:space="preserve">Продажа государственного или муниципального имущества без объявления цены осуществляется в соответствии с Федеральным законом от 21.12.2001 № 178-ФЗ и Постановлением Правительства РФ от 27.08.2012 № 860. </w:t>
            </w:r>
          </w:p>
          <w:p w:rsidR="00CE1D67" w:rsidRPr="00020221" w:rsidRDefault="004C6E11" w:rsidP="00B9109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 xml:space="preserve">Оператор в день и время подведения итогов, указанных в извещении, обеспечивает доступ Организатора процедуры к журналу приема заявок, а также к предложениям о цене имущества. Организатор процедуры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 </w:t>
            </w:r>
          </w:p>
          <w:p w:rsidR="00CE1D67" w:rsidRPr="00020221" w:rsidRDefault="004C6E11" w:rsidP="00B9109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 xml:space="preserve">Победителем признается участник, представивший предложение о цене (в случае подачи одной заявки), участник, предложивший наиболее высокую цену за имущество (в случае подачи нескольких заявок), участник, заявка которого была подана ранее остальных (в случае подачи нескольких заявок с одинаковым предложением о цене). </w:t>
            </w:r>
          </w:p>
          <w:p w:rsidR="00CE1D67" w:rsidRPr="00020221" w:rsidRDefault="004C6E11" w:rsidP="00B9109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 xml:space="preserve">Продажа имущества без объявления цены признается несостоявшейся в следующих случаях: </w:t>
            </w:r>
          </w:p>
          <w:p w:rsidR="005D4911" w:rsidRDefault="005D4911" w:rsidP="00B9109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" w:hAnsi="Times New Roman" w:cs="Times New Roman"/>
              </w:rPr>
              <w:t xml:space="preserve">- </w:t>
            </w:r>
            <w:r w:rsidR="004C6E11" w:rsidRPr="00020221">
              <w:rPr>
                <w:rFonts w:ascii="Times New Roman" w:hAnsi="Times New Roman" w:cs="Times New Roman"/>
              </w:rPr>
              <w:t xml:space="preserve">не было зарегистрировано ни одной заявки на участие в продаже; </w:t>
            </w:r>
          </w:p>
          <w:p w:rsidR="00CE1D67" w:rsidRPr="00020221" w:rsidRDefault="005D4911" w:rsidP="00B9109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" w:hAnsi="Times New Roman" w:cs="Times New Roman"/>
              </w:rPr>
              <w:t>-</w:t>
            </w:r>
            <w:r w:rsidR="004C6E11" w:rsidRPr="00020221">
              <w:rPr>
                <w:rFonts w:ascii="Times New Roman" w:hAnsi="Times New Roman" w:cs="Times New Roman"/>
              </w:rPr>
              <w:t xml:space="preserve">ни одно предложение о цене имущества не было принято к рассмотрению. Решение о признании продажи несостоявшейся оформляется протоколом об итогах. </w:t>
            </w:r>
          </w:p>
        </w:tc>
      </w:tr>
      <w:tr w:rsidR="00CE1D67" w:rsidRPr="00020221">
        <w:trPr>
          <w:trHeight w:val="990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lastRenderedPageBreak/>
              <w:t>13. Срок заключения договора купли-продажи имущества по итогам процедуры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491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020221">
              <w:rPr>
                <w:rFonts w:ascii="Times New Roman" w:hAnsi="Times New Roman" w:cs="Times New Roman"/>
                <w:color w:val="000000"/>
              </w:rPr>
              <w:t>с даты подведения</w:t>
            </w:r>
            <w:proofErr w:type="gramEnd"/>
            <w:r w:rsidRPr="00020221">
              <w:rPr>
                <w:rFonts w:ascii="Times New Roman" w:hAnsi="Times New Roman" w:cs="Times New Roman"/>
                <w:color w:val="000000"/>
              </w:rPr>
              <w:t xml:space="preserve"> итогов в форме электронного документа. 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</w:p>
        </w:tc>
      </w:tr>
      <w:tr w:rsidR="00CE1D67" w:rsidRPr="00020221">
        <w:trPr>
          <w:trHeight w:val="1880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14. Условия и сроки платежа по договору купли-продажи имущества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</w:tc>
      </w:tr>
      <w:tr w:rsidR="00CE1D67" w:rsidRPr="00020221">
        <w:trPr>
          <w:trHeight w:val="2595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15. Передача имущества и оформление права собственности на него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020221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16. Порядок ознакомления с иной информацией, условиями договора купли-продажи имущества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В случае</w:t>
            </w:r>
            <w:proofErr w:type="gramStart"/>
            <w:r w:rsidRPr="00020221">
              <w:rPr>
                <w:rFonts w:ascii="Times New Roman" w:hAnsi="Times New Roman" w:cs="Times New Roman"/>
              </w:rPr>
              <w:t>,</w:t>
            </w:r>
            <w:proofErr w:type="gramEnd"/>
            <w:r w:rsidRPr="00020221">
              <w:rPr>
                <w:rFonts w:ascii="Times New Roman" w:hAnsi="Times New Roman" w:cs="Times New Roman"/>
              </w:rPr>
              <w:t xml:space="preserve"> если предоставление разъяснений установлено законодательством РФ или документацией о торгах, Организатор процедуры в установленные сроки посредством функционала электронной площадки направляет Оператору разъяснение с указанием предмета запроса, но без указания лица, от которого поступил запрос, для размещения в открытой части ТС. </w:t>
            </w:r>
          </w:p>
          <w:p w:rsidR="00CE1D67" w:rsidRPr="00020221" w:rsidRDefault="004C6E1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</w:rPr>
              <w:t xml:space="preserve"> </w:t>
            </w:r>
            <w:r w:rsidRPr="00020221">
              <w:rPr>
                <w:rFonts w:ascii="Times New Roman" w:hAnsi="Times New Roman" w:cs="Times New Roman"/>
                <w:color w:val="000000"/>
              </w:rPr>
              <w:t xml:space="preserve">Дополнительную информацию можно получить по тел. 8 (34675) 54854, электронный адрес </w:t>
            </w:r>
            <w:proofErr w:type="spellStart"/>
            <w:r w:rsidRPr="00020221">
              <w:rPr>
                <w:rFonts w:ascii="Times New Roman" w:hAnsi="Times New Roman" w:cs="Times New Roman"/>
                <w:lang w:val="en-US"/>
              </w:rPr>
              <w:t>Bogatovasg</w:t>
            </w:r>
            <w:proofErr w:type="spellEnd"/>
            <w:r w:rsidRPr="00020221">
              <w:rPr>
                <w:rFonts w:ascii="Times New Roman" w:hAnsi="Times New Roman" w:cs="Times New Roman"/>
              </w:rPr>
              <w:t>@</w:t>
            </w:r>
            <w:proofErr w:type="spellStart"/>
            <w:r w:rsidRPr="00020221">
              <w:rPr>
                <w:rFonts w:ascii="Times New Roman" w:hAnsi="Times New Roman" w:cs="Times New Roman"/>
                <w:lang w:val="en-US"/>
              </w:rPr>
              <w:t>sovrnhmao</w:t>
            </w:r>
            <w:proofErr w:type="spellEnd"/>
            <w:r w:rsidRPr="00020221">
              <w:rPr>
                <w:rFonts w:ascii="Times New Roman" w:hAnsi="Times New Roman" w:cs="Times New Roman"/>
              </w:rPr>
              <w:t>.</w:t>
            </w:r>
            <w:proofErr w:type="spellStart"/>
            <w:r w:rsidRPr="000202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E1D67" w:rsidRPr="00020221">
        <w:tc>
          <w:tcPr>
            <w:tcW w:w="10039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0221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17. Порядок регистрации Претендентов на электронной площадке, правила проведения </w:t>
            </w:r>
            <w:r w:rsidRPr="00020221">
              <w:rPr>
                <w:rFonts w:ascii="Times New Roman" w:hAnsi="Times New Roman" w:cs="Times New Roman"/>
                <w:color w:val="000000"/>
              </w:rPr>
              <w:lastRenderedPageBreak/>
              <w:t>процедуры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0929" w:rsidRPr="00860929" w:rsidRDefault="00860929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работы на УТС 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CE1D67" w:rsidRPr="00860929" w:rsidRDefault="004C6E1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</w:t>
            </w:r>
            <w:proofErr w:type="gramStart"/>
            <w:r w:rsidRPr="00860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0929">
              <w:rPr>
                <w:rFonts w:ascii="Times New Roman" w:hAnsi="Times New Roman" w:cs="Times New Roman"/>
                <w:sz w:val="24"/>
                <w:szCs w:val="24"/>
              </w:rPr>
              <w:t xml:space="preserve"> ТС </w:t>
            </w:r>
            <w:proofErr w:type="gramStart"/>
            <w:r w:rsidRPr="00860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092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Участника аукционов производится автоматически после направления оператору формы </w:t>
            </w:r>
            <w:r w:rsidRPr="0086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заявления. </w:t>
            </w:r>
          </w:p>
          <w:p w:rsidR="00860929" w:rsidRPr="00860929" w:rsidRDefault="00860929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9">
              <w:rPr>
                <w:rFonts w:ascii="Times New Roman" w:hAnsi="Times New Roman" w:cs="Times New Roman"/>
                <w:sz w:val="24"/>
                <w:szCs w:val="24"/>
              </w:rPr>
              <w:t>После рассмотрения Оператором заявления на регистрацию пользователя на УТП в срок, установленный Регламентом УТП – не более 3 рабочих дней, в Личный кабинет пользователя на УТП (в раздел «Личный кабинет» - подраздел «Реестр документов») будет направлено уведомление о регистрации пользователя на УТП либо уведомление об отказе в регистрации с указанием причины отказа. В случае отказа в регистрации пользователя на УТП,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регистрацию на УТП будет повторно направлено Оператору на рассмотрение.</w:t>
            </w:r>
          </w:p>
          <w:p w:rsidR="00CE1D67" w:rsidRPr="00020221" w:rsidRDefault="004C6E1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221">
              <w:rPr>
                <w:rFonts w:ascii="Times New Roman" w:hAnsi="Times New Roman" w:cs="Times New Roman"/>
                <w:sz w:val="24"/>
                <w:szCs w:val="24"/>
              </w:rPr>
              <w:t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муниципального 14 имущества в электронной форме» (далее – Постановление Правительства РФ</w:t>
            </w:r>
            <w:proofErr w:type="gramEnd"/>
            <w:r w:rsidRPr="00020221">
              <w:rPr>
                <w:rFonts w:ascii="Times New Roman" w:hAnsi="Times New Roman" w:cs="Times New Roman"/>
                <w:sz w:val="24"/>
                <w:szCs w:val="24"/>
              </w:rPr>
              <w:t xml:space="preserve"> от 27.08.2012 № 860),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lastRenderedPageBreak/>
              <w:t>18.Требования, предъявляемые к участнику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CE1D67" w:rsidRPr="00860929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86092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860929">
              <w:rPr>
                <w:rFonts w:ascii="Times New Roman" w:hAnsi="Times New Roman" w:cs="Times New Roman"/>
                <w:i/>
                <w:color w:val="000000"/>
              </w:rPr>
              <w:t xml:space="preserve">Для подачи заявки на участие в продаже Претендент должен быть зарегистрирован </w:t>
            </w:r>
            <w:proofErr w:type="gramStart"/>
            <w:r w:rsidRPr="00860929">
              <w:rPr>
                <w:rFonts w:ascii="Times New Roman" w:hAnsi="Times New Roman" w:cs="Times New Roman"/>
                <w:i/>
                <w:color w:val="000000"/>
              </w:rPr>
              <w:t>в</w:t>
            </w:r>
            <w:proofErr w:type="gramEnd"/>
            <w:r w:rsidRPr="00860929">
              <w:rPr>
                <w:rFonts w:ascii="Times New Roman" w:hAnsi="Times New Roman" w:cs="Times New Roman"/>
                <w:i/>
                <w:color w:val="000000"/>
              </w:rPr>
              <w:t xml:space="preserve"> ТС ЭП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19. Перечень документов, представляемых участником в составе заявки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копии учредительных документов;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lastRenderedPageBreak/>
              <w:t>копи</w:t>
            </w:r>
            <w:r w:rsidR="00860929" w:rsidRPr="00860929">
              <w:rPr>
                <w:rFonts w:ascii="Times New Roman" w:hAnsi="Times New Roman" w:cs="Times New Roman"/>
                <w:color w:val="000000"/>
              </w:rPr>
              <w:t>и</w:t>
            </w:r>
            <w:r w:rsidRPr="00860929">
              <w:rPr>
                <w:rFonts w:ascii="Times New Roman" w:hAnsi="Times New Roman" w:cs="Times New Roman"/>
                <w:color w:val="000000"/>
              </w:rPr>
              <w:t xml:space="preserve"> всех листов документа, удостоверяющ</w:t>
            </w:r>
            <w:r w:rsidR="00860929" w:rsidRPr="00860929">
              <w:rPr>
                <w:rFonts w:ascii="Times New Roman" w:hAnsi="Times New Roman" w:cs="Times New Roman"/>
                <w:color w:val="000000"/>
              </w:rPr>
              <w:t>его</w:t>
            </w:r>
            <w:r w:rsidRPr="00860929">
              <w:rPr>
                <w:rFonts w:ascii="Times New Roman" w:hAnsi="Times New Roman" w:cs="Times New Roman"/>
                <w:color w:val="000000"/>
              </w:rPr>
              <w:t xml:space="preserve"> личность.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В случае</w:t>
            </w:r>
            <w:proofErr w:type="gramStart"/>
            <w:r w:rsidRPr="00860929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860929">
              <w:rPr>
                <w:rFonts w:ascii="Times New Roman" w:hAnsi="Times New Roman" w:cs="Times New Roman"/>
                <w:color w:val="000000"/>
              </w:rPr>
              <w:t xml:space="preserve">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860929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860929">
              <w:rPr>
                <w:rFonts w:ascii="Times New Roman" w:hAnsi="Times New Roman" w:cs="Times New Roman"/>
                <w:color w:val="00000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CE1D67" w:rsidRPr="00860929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lastRenderedPageBreak/>
              <w:t>20.Требования к оформлению представляемых участниками документов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Default="004C6E11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221">
              <w:rPr>
                <w:rFonts w:ascii="Times New Roman" w:hAnsi="Times New Roman" w:cs="Times New Roman"/>
              </w:rPr>
              <w:t xml:space="preserve">Заявка подается в виде электронного документа, подписанного ЭП Претендента. </w:t>
            </w:r>
          </w:p>
          <w:p w:rsidR="007935A4" w:rsidRPr="007935A4" w:rsidRDefault="007935A4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5A4">
              <w:rPr>
                <w:color w:val="22272F"/>
                <w:shd w:val="clear" w:color="auto" w:fill="FFFFFF"/>
              </w:rPr>
      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      </w:r>
          </w:p>
          <w:p w:rsidR="00B76732" w:rsidRPr="00F95221" w:rsidRDefault="004C6E11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221">
              <w:rPr>
                <w:rFonts w:ascii="Times New Roman" w:hAnsi="Times New Roman" w:cs="Times New Roman"/>
              </w:rPr>
              <w:t xml:space="preserve">Претенденты заполняют электронную форму заявки, прикладывают файлы документов (при необходимости) и указывают в ее составе предложение о цене имущества. </w:t>
            </w:r>
          </w:p>
          <w:p w:rsidR="00CE1D67" w:rsidRPr="00F95221" w:rsidRDefault="00B76732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221">
              <w:rPr>
                <w:rFonts w:ascii="Times New Roman" w:hAnsi="Times New Roman" w:cs="Times New Roman"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B76732" w:rsidRPr="00F95221" w:rsidRDefault="00B76732" w:rsidP="00B7673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F95221">
              <w:rPr>
                <w:b/>
                <w:i/>
              </w:rPr>
      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      </w:r>
          </w:p>
          <w:p w:rsidR="00CE1D67" w:rsidRPr="00F95221" w:rsidRDefault="004C6E11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221">
              <w:rPr>
                <w:rFonts w:ascii="Times New Roman" w:hAnsi="Times New Roman" w:cs="Times New Roman"/>
              </w:rPr>
              <w:t xml:space="preserve">Заявка не может быть принята Оператором в случае: </w:t>
            </w:r>
          </w:p>
          <w:p w:rsidR="00CE1D67" w:rsidRPr="00F95221" w:rsidRDefault="00860929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221">
              <w:rPr>
                <w:rFonts w:ascii="Times New Roman" w:eastAsia="Symbol" w:hAnsi="Times New Roman" w:cs="Times New Roman"/>
              </w:rPr>
              <w:t xml:space="preserve">- </w:t>
            </w:r>
            <w:r w:rsidR="004C6E11" w:rsidRPr="00F95221">
              <w:rPr>
                <w:rFonts w:ascii="Times New Roman" w:hAnsi="Times New Roman" w:cs="Times New Roman"/>
              </w:rPr>
              <w:t xml:space="preserve">подачи заявки и предложения о цене по истечении установленного срока; </w:t>
            </w:r>
          </w:p>
          <w:p w:rsidR="00CE1D67" w:rsidRPr="00B22C90" w:rsidRDefault="00860929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C90">
              <w:rPr>
                <w:rFonts w:ascii="Times New Roman" w:eastAsia="Symbol" w:hAnsi="Times New Roman" w:cs="Times New Roman"/>
              </w:rPr>
              <w:t xml:space="preserve">- </w:t>
            </w:r>
            <w:r w:rsidR="004C6E11" w:rsidRPr="00B22C90">
              <w:rPr>
                <w:rFonts w:ascii="Times New Roman" w:hAnsi="Times New Roman" w:cs="Times New Roman"/>
              </w:rPr>
              <w:t xml:space="preserve">некорректного заполнения формы заявки, в том числе </w:t>
            </w:r>
            <w:proofErr w:type="spellStart"/>
            <w:r w:rsidR="004C6E11" w:rsidRPr="00B22C90">
              <w:rPr>
                <w:rFonts w:ascii="Times New Roman" w:hAnsi="Times New Roman" w:cs="Times New Roman"/>
              </w:rPr>
              <w:t>незаполнения</w:t>
            </w:r>
            <w:proofErr w:type="spellEnd"/>
            <w:r w:rsidR="004C6E11" w:rsidRPr="00B22C90">
              <w:rPr>
                <w:rFonts w:ascii="Times New Roman" w:hAnsi="Times New Roman" w:cs="Times New Roman"/>
              </w:rPr>
              <w:t xml:space="preserve"> полей, являющихся обязательными для заполнения. </w:t>
            </w:r>
          </w:p>
          <w:p w:rsidR="00CE1D67" w:rsidRPr="00B22C90" w:rsidRDefault="004C6E11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C90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B22C90">
              <w:rPr>
                <w:rFonts w:ascii="Times New Roman" w:hAnsi="Times New Roman" w:cs="Times New Roman"/>
              </w:rPr>
              <w:t>,</w:t>
            </w:r>
            <w:proofErr w:type="gramEnd"/>
            <w:r w:rsidRPr="00B22C90">
              <w:rPr>
                <w:rFonts w:ascii="Times New Roman" w:hAnsi="Times New Roman" w:cs="Times New Roman"/>
              </w:rPr>
              <w:t xml:space="preserve"> если система не принимает заявку, Оператор уведомляет Претендента соответствующим системным сообщением о причине не принятия заявки</w:t>
            </w:r>
          </w:p>
          <w:p w:rsidR="00CE1D67" w:rsidRPr="00B22C90" w:rsidRDefault="004C6E11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C90">
              <w:rPr>
                <w:rFonts w:ascii="Times New Roman" w:hAnsi="Times New Roman" w:cs="Times New Roman"/>
              </w:rPr>
              <w:t xml:space="preserve">Документы и сведения из регистрационных данных пользователя на УТП, актуальные на дату и время окончания приема заявок, направляются Оператором вместе с заявкой Организатору процедуры после окончания приема заявок. </w:t>
            </w:r>
          </w:p>
          <w:p w:rsidR="00CE1D67" w:rsidRPr="00860929" w:rsidRDefault="004C6E11" w:rsidP="00B76732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C90">
              <w:rPr>
                <w:rFonts w:ascii="Times New Roman" w:hAnsi="Times New Roman" w:cs="Times New Roman"/>
              </w:rPr>
              <w:t>Претендент вправе сохранить заявку как черновик для возможности ее дальнейшего редактирования. Заявка, сохраненная как черновик, не является поданной заявкой.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21. Ограничение участия отдельных категорий участников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лица, за исключением: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</w:t>
            </w:r>
            <w:r w:rsidRPr="00860929">
              <w:rPr>
                <w:rFonts w:ascii="Times New Roman" w:hAnsi="Times New Roman" w:cs="Times New Roman"/>
                <w:color w:val="000000"/>
              </w:rPr>
              <w:lastRenderedPageBreak/>
              <w:t>образований превышает 25%;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60929">
              <w:rPr>
                <w:rFonts w:ascii="Times New Roman" w:hAnsi="Times New Roman" w:cs="Times New Roman"/>
                <w:color w:val="000000"/>
              </w:rPr>
              <w:t>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      </w:r>
            <w:proofErr w:type="gramEnd"/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</w:p>
          <w:p w:rsidR="00CE1D67" w:rsidRPr="00860929" w:rsidRDefault="004C6E1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иных случаев, предусмотренных статьёй 5 Закона о приватизации.</w:t>
            </w:r>
          </w:p>
          <w:p w:rsidR="00CE1D67" w:rsidRPr="00860929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929">
              <w:rPr>
                <w:rFonts w:ascii="Times New Roman" w:hAnsi="Times New Roman" w:cs="Times New Roman"/>
                <w:color w:val="000000"/>
              </w:rPr>
              <w:t>Понятия «группа лиц» и «контроль» используются в значениях, указанных соответственно в статьях 9 и 11 Федерального закона от 26.07.2006 №135-ФЗ «О защите конкуренции»</w:t>
            </w:r>
          </w:p>
        </w:tc>
      </w:tr>
      <w:tr w:rsidR="00CE1D67" w:rsidRPr="00020221">
        <w:tc>
          <w:tcPr>
            <w:tcW w:w="10039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0221">
              <w:rPr>
                <w:rFonts w:ascii="Times New Roman" w:hAnsi="Times New Roman" w:cs="Times New Roman"/>
                <w:b/>
                <w:color w:val="000000"/>
              </w:rPr>
              <w:lastRenderedPageBreak/>
              <w:t>Условия проведения процедуры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22. Форма подачи предложений о цене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23. Место и порядок подачи заявок на участие в приватизации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</w:t>
            </w:r>
            <w:proofErr w:type="gramStart"/>
            <w:r w:rsidRPr="0002022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20221">
              <w:rPr>
                <w:rFonts w:ascii="Times New Roman" w:hAnsi="Times New Roman" w:cs="Times New Roman"/>
                <w:color w:val="000000"/>
              </w:rPr>
              <w:t xml:space="preserve"> ТС ЭП </w:t>
            </w:r>
            <w:hyperlink r:id="rId9" w:history="1">
              <w:r w:rsidRPr="00020221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0202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2022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20221">
              <w:rPr>
                <w:rFonts w:ascii="Times New Roman" w:hAnsi="Times New Roman" w:cs="Times New Roman"/>
                <w:color w:val="000000"/>
              </w:rPr>
              <w:t xml:space="preserve"> сети интернет.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24. Дата и время начала подачи заявок на участие</w:t>
            </w:r>
          </w:p>
        </w:tc>
        <w:tc>
          <w:tcPr>
            <w:tcW w:w="261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052E18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14.10</w:t>
            </w:r>
            <w:r w:rsidR="004C6E11" w:rsidRPr="00020221">
              <w:rPr>
                <w:rFonts w:ascii="Times New Roman" w:hAnsi="Times New Roman" w:cs="Times New Roman"/>
                <w:color w:val="000000"/>
              </w:rPr>
              <w:t>.2022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00:00</w:t>
            </w:r>
          </w:p>
        </w:tc>
        <w:tc>
          <w:tcPr>
            <w:tcW w:w="4654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1D67" w:rsidRPr="00020221" w:rsidRDefault="004C6E11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020221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020221">
              <w:rPr>
                <w:rFonts w:ascii="Times New Roman" w:hAnsi="Times New Roman" w:cs="Times New Roman"/>
                <w:color w:val="000000"/>
                <w:lang w:val="en-US"/>
              </w:rPr>
              <w:t>UTC</w:t>
            </w:r>
            <w:r w:rsidRPr="00020221">
              <w:rPr>
                <w:rFonts w:ascii="Times New Roman" w:hAnsi="Times New Roman" w:cs="Times New Roman"/>
                <w:color w:val="000000"/>
              </w:rPr>
              <w:t xml:space="preserve"> +2)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25. Дата и время окончания подачи заявок на участие</w:t>
            </w:r>
          </w:p>
        </w:tc>
        <w:tc>
          <w:tcPr>
            <w:tcW w:w="261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052E18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4C6E11" w:rsidRPr="0002022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4C6E11" w:rsidRPr="00020221">
              <w:rPr>
                <w:rFonts w:ascii="Times New Roman" w:hAnsi="Times New Roman" w:cs="Times New Roman"/>
                <w:color w:val="000000"/>
              </w:rPr>
              <w:t>.2022</w:t>
            </w:r>
          </w:p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16:00</w:t>
            </w:r>
          </w:p>
        </w:tc>
        <w:tc>
          <w:tcPr>
            <w:tcW w:w="4654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1D67" w:rsidRPr="00020221" w:rsidRDefault="00CE1D67">
            <w:pPr>
              <w:rPr>
                <w:rFonts w:ascii="Times New Roman" w:hAnsi="Times New Roman" w:cs="Times New Roman"/>
              </w:rPr>
            </w:pP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26. </w:t>
            </w:r>
            <w:r w:rsidRPr="00020221">
              <w:rPr>
                <w:rFonts w:ascii="Times New Roman" w:hAnsi="Times New Roman" w:cs="Times New Roman"/>
                <w:color w:val="22272F"/>
              </w:rPr>
              <w:t>Подведение итогов продажи</w:t>
            </w:r>
          </w:p>
        </w:tc>
        <w:tc>
          <w:tcPr>
            <w:tcW w:w="261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052E18" w:rsidP="00052E1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4C6E11" w:rsidRPr="00020221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C6E11" w:rsidRPr="00020221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4654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E1D67" w:rsidRPr="00020221" w:rsidRDefault="00CE1D67">
            <w:pPr>
              <w:rPr>
                <w:rFonts w:ascii="Times New Roman" w:hAnsi="Times New Roman" w:cs="Times New Roman"/>
              </w:rPr>
            </w:pPr>
          </w:p>
        </w:tc>
      </w:tr>
      <w:tr w:rsidR="00CE1D67" w:rsidRPr="00020221">
        <w:trPr>
          <w:trHeight w:val="810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27. Порядок определения победителя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1" w:name="p_232"/>
            <w:bookmarkEnd w:id="1"/>
            <w:r w:rsidRPr="00020221">
              <w:rPr>
                <w:rFonts w:ascii="Times New Roman" w:hAnsi="Times New Roman" w:cs="Times New Roman"/>
                <w:color w:val="000000"/>
              </w:rPr>
              <w:t>а) в случае регистрации одной заявки и предложения о цене имущества - участник, представивший это предложение;</w:t>
            </w:r>
          </w:p>
          <w:p w:rsidR="00CE1D67" w:rsidRPr="00020221" w:rsidRDefault="004C6E1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CE1D67" w:rsidRPr="00020221" w:rsidRDefault="004C6E11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  <w:p w:rsidR="00CE1D67" w:rsidRPr="00020221" w:rsidRDefault="00CE1D67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1D67" w:rsidRPr="00020221">
        <w:trPr>
          <w:trHeight w:val="465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28. Отказ от проведения процедуры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4AEB" w:rsidRPr="00BB4AEB" w:rsidRDefault="00BB4AEB" w:rsidP="00BB4AEB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B4A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Отказаться от проведения аукциона организатор вправе в любое время, но не </w:t>
            </w:r>
            <w:proofErr w:type="gramStart"/>
            <w:r w:rsidRPr="00BB4A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позднее</w:t>
            </w:r>
            <w:proofErr w:type="gramEnd"/>
            <w:r w:rsidRPr="00BB4A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чем за три дня до наступления даты его проведения.</w:t>
            </w:r>
          </w:p>
          <w:p w:rsidR="00CE1D67" w:rsidRPr="00BB4AEB" w:rsidRDefault="004C6E11" w:rsidP="00BB4AEB">
            <w:pPr>
              <w:pStyle w:val="TableContents"/>
              <w:rPr>
                <w:rFonts w:ascii="Times New Roman" w:hAnsi="Times New Roman" w:cs="Times New Roman"/>
              </w:rPr>
            </w:pPr>
            <w:proofErr w:type="gramStart"/>
            <w:r w:rsidRPr="00BB4AEB">
              <w:rPr>
                <w:rFonts w:ascii="Times New Roman" w:hAnsi="Times New Roman" w:cs="Times New Roman"/>
                <w:color w:val="000000"/>
              </w:rPr>
              <w:lastRenderedPageBreak/>
              <w:t xml:space="preserve">В случае принятия решения об отказе в проведении торгов, извещение об отказе в проведении процедуры размещается на официальном сайте РФ для размещения информации о проведении торгов </w:t>
            </w:r>
            <w:hyperlink r:id="rId10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</w:rPr>
                <w:t>https://torgi.gov.ru/</w:t>
              </w:r>
            </w:hyperlink>
            <w:r w:rsidRPr="00BB4AEB">
              <w:rPr>
                <w:rFonts w:ascii="Times New Roman" w:hAnsi="Times New Roman" w:cs="Times New Roman"/>
                <w:color w:val="000000"/>
              </w:rPr>
              <w:t xml:space="preserve">, электронной площадке в сети Интернет </w:t>
            </w:r>
            <w:hyperlink r:id="rId11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http</w:t>
              </w:r>
            </w:hyperlink>
            <w:hyperlink r:id="rId12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</w:rPr>
                <w:t>://</w:t>
              </w:r>
            </w:hyperlink>
            <w:hyperlink r:id="rId13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utp</w:t>
              </w:r>
            </w:hyperlink>
            <w:hyperlink r:id="rId14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15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sberbank</w:t>
              </w:r>
            </w:hyperlink>
            <w:hyperlink r:id="rId16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</w:rPr>
                <w:t>-</w:t>
              </w:r>
            </w:hyperlink>
            <w:hyperlink r:id="rId17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ast</w:t>
              </w:r>
            </w:hyperlink>
            <w:hyperlink r:id="rId18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19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</w:hyperlink>
            <w:hyperlink r:id="rId20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hyperlink r:id="rId21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AP</w:t>
              </w:r>
            </w:hyperlink>
            <w:hyperlink r:id="rId22" w:history="1">
              <w:r w:rsidRPr="00BB4AEB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r w:rsidRPr="00BB4AE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B4AEB">
              <w:rPr>
                <w:rFonts w:ascii="Times New Roman" w:hAnsi="Times New Roman" w:cs="Times New Roman"/>
                <w:color w:val="00000A"/>
              </w:rPr>
              <w:t xml:space="preserve">сайте организатора торгов </w:t>
            </w:r>
            <w:r w:rsidRPr="00BB4AEB">
              <w:rPr>
                <w:rFonts w:ascii="Times New Roman" w:hAnsi="Times New Roman" w:cs="Times New Roman"/>
                <w:color w:val="0563C1"/>
                <w:u w:val="single"/>
              </w:rPr>
              <w:t>https://admsov.com/</w:t>
            </w:r>
            <w:r w:rsidRPr="00BB4AEB">
              <w:rPr>
                <w:rFonts w:ascii="Times New Roman" w:hAnsi="Times New Roman" w:cs="Times New Roman"/>
                <w:color w:val="000000"/>
              </w:rPr>
              <w:t>, направляет уведомления участникам торгов (лицам, подавшим заявки на участие).</w:t>
            </w:r>
            <w:proofErr w:type="gramEnd"/>
          </w:p>
        </w:tc>
      </w:tr>
      <w:tr w:rsidR="00CE1D67" w:rsidRPr="00020221">
        <w:tc>
          <w:tcPr>
            <w:tcW w:w="10039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0221">
              <w:rPr>
                <w:rFonts w:ascii="Times New Roman" w:hAnsi="Times New Roman" w:cs="Times New Roman"/>
                <w:b/>
                <w:color w:val="000000"/>
              </w:rPr>
              <w:lastRenderedPageBreak/>
              <w:t>Документы и сведения</w:t>
            </w:r>
          </w:p>
        </w:tc>
      </w:tr>
      <w:tr w:rsidR="00CE1D67" w:rsidRPr="00020221">
        <w:trPr>
          <w:trHeight w:val="675"/>
        </w:trPr>
        <w:tc>
          <w:tcPr>
            <w:tcW w:w="277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29. Проект договора купли-продажи имущества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С проектом договора купли-продажи можно ознакомиться в приложенных документах к настоящему информационному сообщению (Приложение 2).</w:t>
            </w:r>
          </w:p>
        </w:tc>
      </w:tr>
      <w:tr w:rsidR="00CE1D67" w:rsidRPr="00020221">
        <w:tc>
          <w:tcPr>
            <w:tcW w:w="277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>30. Информация о предыдущих торгах по продаже Имущества</w:t>
            </w:r>
          </w:p>
        </w:tc>
        <w:tc>
          <w:tcPr>
            <w:tcW w:w="7264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D67" w:rsidRPr="00020221" w:rsidRDefault="004C6E1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221">
              <w:rPr>
                <w:rFonts w:ascii="Times New Roman" w:hAnsi="Times New Roman" w:cs="Times New Roman"/>
                <w:color w:val="000000"/>
              </w:rPr>
              <w:t xml:space="preserve">а)    </w:t>
            </w:r>
            <w:r w:rsidR="003D5886">
              <w:rPr>
                <w:rFonts w:ascii="Times New Roman" w:hAnsi="Times New Roman" w:cs="Times New Roman"/>
                <w:color w:val="000000"/>
              </w:rPr>
              <w:t>26</w:t>
            </w:r>
            <w:r w:rsidRPr="00020221">
              <w:rPr>
                <w:rFonts w:ascii="Times New Roman" w:hAnsi="Times New Roman" w:cs="Times New Roman"/>
                <w:color w:val="000000"/>
              </w:rPr>
              <w:t>.0</w:t>
            </w:r>
            <w:r w:rsidR="003D5886">
              <w:rPr>
                <w:rFonts w:ascii="Times New Roman" w:hAnsi="Times New Roman" w:cs="Times New Roman"/>
                <w:color w:val="000000"/>
              </w:rPr>
              <w:t>7</w:t>
            </w:r>
            <w:r w:rsidRPr="00020221">
              <w:rPr>
                <w:rFonts w:ascii="Times New Roman" w:hAnsi="Times New Roman" w:cs="Times New Roman"/>
                <w:color w:val="000000"/>
              </w:rPr>
              <w:t>.2022 аукцион признан несостоявшимся;</w:t>
            </w:r>
          </w:p>
          <w:p w:rsidR="00CE1D67" w:rsidRPr="00020221" w:rsidRDefault="00052E18" w:rsidP="003D5886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б) </w:t>
            </w:r>
            <w:r w:rsidR="003D5886">
              <w:rPr>
                <w:rFonts w:ascii="Times New Roman" w:hAnsi="Times New Roman" w:cs="Times New Roman"/>
                <w:color w:val="000000"/>
              </w:rPr>
              <w:t>10</w:t>
            </w:r>
            <w:r w:rsidR="004C6E11" w:rsidRPr="00020221">
              <w:rPr>
                <w:rFonts w:ascii="Times New Roman" w:hAnsi="Times New Roman" w:cs="Times New Roman"/>
                <w:color w:val="000000"/>
              </w:rPr>
              <w:t xml:space="preserve">.09.2022 продажа посредством публичного предложения признана несостоявшейся </w:t>
            </w:r>
          </w:p>
        </w:tc>
      </w:tr>
    </w:tbl>
    <w:p w:rsidR="00CE1D67" w:rsidRPr="00020221" w:rsidRDefault="004C6E11">
      <w:pPr>
        <w:pStyle w:val="Textbody"/>
        <w:rPr>
          <w:rFonts w:ascii="Times New Roman" w:hAnsi="Times New Roman" w:cs="Times New Roman"/>
        </w:rPr>
      </w:pPr>
      <w:r w:rsidRPr="00020221">
        <w:rPr>
          <w:rFonts w:ascii="Times New Roman" w:hAnsi="Times New Roman" w:cs="Times New Roman"/>
        </w:rPr>
        <w:br/>
      </w:r>
    </w:p>
    <w:sectPr w:rsidR="00CE1D67" w:rsidRPr="000202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E1" w:rsidRDefault="00CB37E1">
      <w:r>
        <w:separator/>
      </w:r>
    </w:p>
  </w:endnote>
  <w:endnote w:type="continuationSeparator" w:id="0">
    <w:p w:rsidR="00CB37E1" w:rsidRDefault="00CB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E1" w:rsidRDefault="00CB37E1">
      <w:r>
        <w:rPr>
          <w:color w:val="000000"/>
        </w:rPr>
        <w:separator/>
      </w:r>
    </w:p>
  </w:footnote>
  <w:footnote w:type="continuationSeparator" w:id="0">
    <w:p w:rsidR="00CB37E1" w:rsidRDefault="00CB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1D67"/>
    <w:rsid w:val="00020221"/>
    <w:rsid w:val="00052E18"/>
    <w:rsid w:val="000E103B"/>
    <w:rsid w:val="00117E44"/>
    <w:rsid w:val="003037A9"/>
    <w:rsid w:val="0031498A"/>
    <w:rsid w:val="00350ED0"/>
    <w:rsid w:val="003B169F"/>
    <w:rsid w:val="003D5886"/>
    <w:rsid w:val="004C6E11"/>
    <w:rsid w:val="00532393"/>
    <w:rsid w:val="005D4911"/>
    <w:rsid w:val="00623D8D"/>
    <w:rsid w:val="006576D4"/>
    <w:rsid w:val="006D6FCC"/>
    <w:rsid w:val="007935A4"/>
    <w:rsid w:val="00833281"/>
    <w:rsid w:val="00860929"/>
    <w:rsid w:val="00960A7F"/>
    <w:rsid w:val="009E2FF4"/>
    <w:rsid w:val="00B22C90"/>
    <w:rsid w:val="00B76732"/>
    <w:rsid w:val="00B91094"/>
    <w:rsid w:val="00BB4AEB"/>
    <w:rsid w:val="00CB37E1"/>
    <w:rsid w:val="00CE1D67"/>
    <w:rsid w:val="00CE54E0"/>
    <w:rsid w:val="00D22710"/>
    <w:rsid w:val="00EB0660"/>
    <w:rsid w:val="00EC0521"/>
    <w:rsid w:val="00F507BC"/>
    <w:rsid w:val="00F95221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paragraph" w:customStyle="1" w:styleId="s1">
    <w:name w:val="s_1"/>
    <w:basedOn w:val="a"/>
    <w:rsid w:val="00B7673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paragraph" w:customStyle="1" w:styleId="s1">
    <w:name w:val="s_1"/>
    <w:basedOn w:val="a"/>
    <w:rsid w:val="00B7673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hyperlink" Target="http://utp.sberbank-ast.ru/AP/" TargetMode="External"/><Relationship Id="rId18" Type="http://schemas.openxmlformats.org/officeDocument/2006/relationships/hyperlink" Target="http://utp.sberbank-ast.ru/A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" TargetMode="Externa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utp.sberbank-ast.ru/AP/" TargetMode="External"/><Relationship Id="rId17" Type="http://schemas.openxmlformats.org/officeDocument/2006/relationships/hyperlink" Target="http://utp.sberbank-ast.ru/AP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tp.sberbank-ast.ru/AP/" TargetMode="External"/><Relationship Id="rId20" Type="http://schemas.openxmlformats.org/officeDocument/2006/relationships/hyperlink" Target="http://utp.sberbank-ast.ru/AP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A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orgi.gov.ru/" TargetMode="External"/><Relationship Id="rId19" Type="http://schemas.openxmlformats.org/officeDocument/2006/relationships/hyperlink" Target="http://utp.sberbank-ast.ru/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BT/DefaultAction/0/3/0/0" TargetMode="External"/><Relationship Id="rId14" Type="http://schemas.openxmlformats.org/officeDocument/2006/relationships/hyperlink" Target="http://utp.sberbank-ast.ru/AP/" TargetMode="External"/><Relationship Id="rId22" Type="http://schemas.openxmlformats.org/officeDocument/2006/relationships/hyperlink" Target="http://utp.sberbank-ast.ru/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4</cp:revision>
  <cp:lastPrinted>2022-09-26T13:04:00Z</cp:lastPrinted>
  <dcterms:created xsi:type="dcterms:W3CDTF">2022-10-11T09:08:00Z</dcterms:created>
  <dcterms:modified xsi:type="dcterms:W3CDTF">2022-10-12T09:38:00Z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